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B9BCA" w14:textId="1234013D" w:rsidR="0099395A" w:rsidRPr="008C3ACE" w:rsidRDefault="002A44CE" w:rsidP="37D71232">
      <w:pPr>
        <w:pStyle w:val="NoSpacing"/>
        <w:rPr>
          <w:rFonts w:ascii="Rockwell" w:hAnsi="Rockwell"/>
          <w:b/>
          <w:bCs/>
        </w:rPr>
      </w:pPr>
      <w:r w:rsidRPr="37D71232">
        <w:rPr>
          <w:rFonts w:ascii="Rockwell" w:hAnsi="Rockwell"/>
          <w:b/>
          <w:bCs/>
        </w:rPr>
        <w:t>2020</w:t>
      </w:r>
      <w:r w:rsidR="0099395A" w:rsidRPr="37D71232">
        <w:rPr>
          <w:rFonts w:ascii="Rockwell" w:hAnsi="Rockwell"/>
          <w:b/>
          <w:bCs/>
        </w:rPr>
        <w:t xml:space="preserve"> </w:t>
      </w:r>
      <w:r w:rsidR="00A403D5" w:rsidRPr="37D71232">
        <w:rPr>
          <w:rFonts w:ascii="Rockwell" w:hAnsi="Rockwell"/>
          <w:b/>
          <w:bCs/>
        </w:rPr>
        <w:t xml:space="preserve">NHTSA </w:t>
      </w:r>
      <w:r w:rsidR="000B79A0" w:rsidRPr="37D71232">
        <w:rPr>
          <w:rFonts w:ascii="Rockwell" w:hAnsi="Rockwell"/>
          <w:b/>
          <w:bCs/>
        </w:rPr>
        <w:t>OPERATION CRASH REDUCTION</w:t>
      </w:r>
      <w:r w:rsidR="0099395A" w:rsidRPr="37D71232">
        <w:rPr>
          <w:rFonts w:ascii="Rockwell" w:hAnsi="Rockwell"/>
          <w:b/>
          <w:bCs/>
        </w:rPr>
        <w:t xml:space="preserve">   </w:t>
      </w:r>
    </w:p>
    <w:p w14:paraId="30D474BE" w14:textId="77777777" w:rsidR="0099395A" w:rsidRPr="008C3ACE" w:rsidRDefault="0099395A" w:rsidP="0099395A">
      <w:pPr>
        <w:pStyle w:val="NoSpacing"/>
        <w:rPr>
          <w:rFonts w:ascii="Rockwell" w:hAnsi="Rockwell"/>
          <w:b/>
        </w:rPr>
      </w:pPr>
      <w:r w:rsidRPr="008C3ACE">
        <w:rPr>
          <w:rFonts w:ascii="Rockwell" w:hAnsi="Rockwell"/>
          <w:b/>
        </w:rPr>
        <w:t xml:space="preserve">SAMPLE NEWS </w:t>
      </w:r>
      <w:r w:rsidR="003725D5">
        <w:rPr>
          <w:rFonts w:ascii="Rockwell" w:hAnsi="Rockwell"/>
          <w:b/>
        </w:rPr>
        <w:t>PRE-</w:t>
      </w:r>
      <w:r w:rsidRPr="008C3ACE">
        <w:rPr>
          <w:rFonts w:ascii="Rockwell" w:hAnsi="Rockwell"/>
          <w:b/>
        </w:rPr>
        <w:t>RELEASE</w:t>
      </w:r>
    </w:p>
    <w:p w14:paraId="618F6720" w14:textId="77777777" w:rsidR="0099395A" w:rsidRPr="008C3ACE" w:rsidRDefault="0099395A" w:rsidP="0099395A">
      <w:pPr>
        <w:pStyle w:val="NoSpacing"/>
        <w:rPr>
          <w:rFonts w:ascii="Rockwell" w:hAnsi="Rockwell"/>
          <w:b/>
        </w:rPr>
      </w:pPr>
    </w:p>
    <w:p w14:paraId="5574291D" w14:textId="77777777" w:rsidR="0099395A" w:rsidRPr="008C3ACE" w:rsidRDefault="0099395A" w:rsidP="0099395A">
      <w:pPr>
        <w:pStyle w:val="NoSpacing"/>
        <w:rPr>
          <w:rFonts w:ascii="Rockwell" w:hAnsi="Rockwell"/>
          <w:b/>
        </w:rPr>
      </w:pPr>
      <w:r w:rsidRPr="008C3ACE">
        <w:rPr>
          <w:rFonts w:ascii="Rockwell" w:hAnsi="Rockwell"/>
          <w:b/>
        </w:rPr>
        <w:t>FOR IMMEDIATE RELEASE: [Date]</w:t>
      </w:r>
    </w:p>
    <w:p w14:paraId="645A2C5A" w14:textId="4E24A81F" w:rsidR="0099395A" w:rsidRPr="008C3ACE" w:rsidRDefault="0099395A" w:rsidP="37D71232">
      <w:pPr>
        <w:pStyle w:val="NoSpacing"/>
        <w:rPr>
          <w:rFonts w:ascii="Rockwell" w:hAnsi="Rockwell"/>
          <w:b/>
          <w:bCs/>
        </w:rPr>
      </w:pPr>
      <w:r w:rsidRPr="37D71232">
        <w:rPr>
          <w:rFonts w:ascii="Rockwell" w:hAnsi="Rockwell"/>
          <w:b/>
          <w:bCs/>
        </w:rPr>
        <w:t>CONTACT: [Name, Phone Number, Email Address]</w:t>
      </w:r>
      <w:r w:rsidR="3ACF1202" w:rsidRPr="37D71232">
        <w:rPr>
          <w:rFonts w:ascii="Rockwell" w:hAnsi="Rockwell"/>
          <w:b/>
          <w:bCs/>
        </w:rPr>
        <w:t xml:space="preserve"> </w:t>
      </w:r>
    </w:p>
    <w:p w14:paraId="6AD48E2F" w14:textId="4E26BC7A" w:rsidR="37D71232" w:rsidRDefault="37D71232" w:rsidP="37D71232">
      <w:pPr>
        <w:pStyle w:val="NoSpacing"/>
        <w:rPr>
          <w:rFonts w:ascii="Rockwell" w:hAnsi="Rockwell"/>
          <w:b/>
          <w:bCs/>
        </w:rPr>
      </w:pPr>
    </w:p>
    <w:p w14:paraId="117698A3" w14:textId="4736FEFA" w:rsidR="0099395A" w:rsidRDefault="0099395A" w:rsidP="37D71232">
      <w:pPr>
        <w:pStyle w:val="NoSpacing"/>
        <w:rPr>
          <w:rFonts w:ascii="Rockwell" w:hAnsi="Rockwell"/>
          <w:b/>
          <w:bCs/>
        </w:rPr>
      </w:pPr>
      <w:r w:rsidRPr="37D71232">
        <w:rPr>
          <w:rFonts w:ascii="Rockwell" w:hAnsi="Rockwell"/>
          <w:b/>
          <w:bCs/>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0DCA6954" w14:textId="77777777" w:rsidR="0099395A" w:rsidRDefault="0099395A" w:rsidP="00AD037C">
      <w:pPr>
        <w:jc w:val="center"/>
        <w:rPr>
          <w:rFonts w:ascii="Rockwell" w:eastAsia="Times New Roman" w:hAnsi="Rockwell"/>
          <w:b/>
          <w:i/>
          <w:caps/>
          <w:noProof/>
          <w:color w:val="000000"/>
          <w:sz w:val="28"/>
          <w:szCs w:val="28"/>
        </w:rPr>
      </w:pPr>
    </w:p>
    <w:p w14:paraId="29377344" w14:textId="639725D6" w:rsidR="0099395A" w:rsidRPr="0099395A" w:rsidRDefault="00230E7D" w:rsidP="00AD037C">
      <w:pPr>
        <w:jc w:val="center"/>
        <w:rPr>
          <w:rFonts w:ascii="Rockwell" w:eastAsia="Times New Roman" w:hAnsi="Rockwell"/>
          <w:b/>
          <w:caps/>
          <w:noProof/>
          <w:color w:val="000000"/>
          <w:sz w:val="28"/>
          <w:szCs w:val="28"/>
        </w:rPr>
      </w:pPr>
      <w:r>
        <w:rPr>
          <w:rFonts w:ascii="Rockwell" w:eastAsia="Times New Roman" w:hAnsi="Rockwell"/>
          <w:b/>
          <w:caps/>
          <w:noProof/>
          <w:color w:val="000000"/>
          <w:sz w:val="28"/>
          <w:szCs w:val="28"/>
        </w:rPr>
        <w:t>[</w:t>
      </w:r>
      <w:r w:rsidR="00784222">
        <w:rPr>
          <w:rFonts w:ascii="Rockwell" w:eastAsia="Times New Roman" w:hAnsi="Rockwell"/>
          <w:b/>
          <w:caps/>
          <w:noProof/>
          <w:color w:val="000000"/>
          <w:sz w:val="28"/>
          <w:szCs w:val="28"/>
        </w:rPr>
        <w:t>S</w:t>
      </w:r>
      <w:r>
        <w:rPr>
          <w:rFonts w:ascii="Rockwell" w:eastAsia="Times New Roman" w:hAnsi="Rockwell"/>
          <w:b/>
          <w:caps/>
          <w:noProof/>
          <w:color w:val="000000"/>
          <w:sz w:val="28"/>
          <w:szCs w:val="28"/>
        </w:rPr>
        <w:t>HSO/AGENCY] PARTNERS WITH NHTSA</w:t>
      </w:r>
      <w:r w:rsidR="00850B55">
        <w:rPr>
          <w:rFonts w:ascii="Rockwell" w:eastAsia="Times New Roman" w:hAnsi="Rockwell"/>
          <w:b/>
          <w:caps/>
          <w:noProof/>
          <w:color w:val="000000"/>
          <w:sz w:val="28"/>
          <w:szCs w:val="28"/>
        </w:rPr>
        <w:t>:</w:t>
      </w:r>
    </w:p>
    <w:p w14:paraId="4F4DB093" w14:textId="2B3780C1" w:rsidR="00AD037C" w:rsidRDefault="005215B9" w:rsidP="00AD037C">
      <w:pPr>
        <w:jc w:val="center"/>
      </w:pPr>
      <w:r>
        <w:rPr>
          <w:rFonts w:ascii="Rockwell" w:eastAsia="Times New Roman" w:hAnsi="Rockwell"/>
          <w:b/>
          <w:i/>
          <w:caps/>
          <w:noProof/>
          <w:color w:val="000000"/>
          <w:sz w:val="28"/>
          <w:szCs w:val="28"/>
        </w:rPr>
        <w:t xml:space="preserve">Operation </w:t>
      </w:r>
      <w:r w:rsidR="00230E7D">
        <w:rPr>
          <w:rFonts w:ascii="Rockwell" w:eastAsia="Times New Roman" w:hAnsi="Rockwell"/>
          <w:b/>
          <w:i/>
          <w:caps/>
          <w:noProof/>
          <w:color w:val="000000"/>
          <w:sz w:val="28"/>
          <w:szCs w:val="28"/>
        </w:rPr>
        <w:t xml:space="preserve">CRASH REDUCTION </w:t>
      </w:r>
      <w:r w:rsidR="00AD037C" w:rsidRPr="00AD037C">
        <w:rPr>
          <w:rFonts w:ascii="Rockwell" w:eastAsia="Times New Roman" w:hAnsi="Rockwell"/>
          <w:b/>
          <w:caps/>
          <w:noProof/>
          <w:color w:val="000000"/>
          <w:sz w:val="28"/>
          <w:szCs w:val="28"/>
        </w:rPr>
        <w:t xml:space="preserve">Starts </w:t>
      </w:r>
      <w:r w:rsidR="00230E7D">
        <w:rPr>
          <w:rFonts w:ascii="Rockwell" w:eastAsia="Times New Roman" w:hAnsi="Rockwell"/>
          <w:b/>
          <w:caps/>
          <w:noProof/>
          <w:color w:val="000000"/>
          <w:sz w:val="28"/>
          <w:szCs w:val="28"/>
        </w:rPr>
        <w:t xml:space="preserve">OCTOBER </w:t>
      </w:r>
      <w:r w:rsidR="002A44CE">
        <w:rPr>
          <w:rFonts w:ascii="Rockwell" w:eastAsia="Times New Roman" w:hAnsi="Rockwell"/>
          <w:b/>
          <w:caps/>
          <w:noProof/>
          <w:color w:val="000000"/>
          <w:sz w:val="28"/>
          <w:szCs w:val="28"/>
        </w:rPr>
        <w:t>9</w:t>
      </w:r>
    </w:p>
    <w:p w14:paraId="4FA8F468" w14:textId="3848498F" w:rsidR="002A44CE" w:rsidRDefault="00AD037C" w:rsidP="00485AEA">
      <w:r w:rsidRPr="520372B9">
        <w:rPr>
          <w:b/>
          <w:bCs/>
        </w:rPr>
        <w:t>[City, State]</w:t>
      </w:r>
      <w:r w:rsidR="00095115" w:rsidRPr="520372B9">
        <w:rPr>
          <w:b/>
          <w:bCs/>
        </w:rPr>
        <w:t xml:space="preserve"> </w:t>
      </w:r>
      <w:r>
        <w:t>—</w:t>
      </w:r>
      <w:r w:rsidR="0099395A">
        <w:t xml:space="preserve"> </w:t>
      </w:r>
      <w:r w:rsidR="21E6FB38">
        <w:t>M</w:t>
      </w:r>
      <w:r w:rsidR="000D52FD">
        <w:t xml:space="preserve">any Americans will take to the roads during the </w:t>
      </w:r>
      <w:r w:rsidR="21BD5E30">
        <w:t xml:space="preserve">upcoming </w:t>
      </w:r>
      <w:r w:rsidR="000D52FD">
        <w:t xml:space="preserve">long weekend in search of that last late summertime adventure. The increased travel means more vehicles on the roads, and data shows an increase in motor vehicle crashes as well. </w:t>
      </w:r>
      <w:r w:rsidR="002A44CE">
        <w:t xml:space="preserve">To help drivers and passengers remember the importance of buckling up, </w:t>
      </w:r>
      <w:r w:rsidR="002A44CE" w:rsidRPr="520372B9">
        <w:rPr>
          <w:b/>
          <w:bCs/>
        </w:rPr>
        <w:t xml:space="preserve">[State/Local Organization] </w:t>
      </w:r>
      <w:r w:rsidR="002A44CE">
        <w:t xml:space="preserve">and the National Highway Traffic Safety Administration (NHTSA) are teaming up for </w:t>
      </w:r>
      <w:r w:rsidR="002A44CE" w:rsidRPr="520372B9">
        <w:rPr>
          <w:i/>
          <w:iCs/>
        </w:rPr>
        <w:t>Operation Crash Reduction</w:t>
      </w:r>
      <w:r w:rsidR="000D52FD">
        <w:t>. This</w:t>
      </w:r>
      <w:r w:rsidR="002A44CE">
        <w:t xml:space="preserve"> effort </w:t>
      </w:r>
      <w:r w:rsidR="000D52FD">
        <w:t xml:space="preserve">is </w:t>
      </w:r>
      <w:r w:rsidR="002A44CE">
        <w:t xml:space="preserve">focused </w:t>
      </w:r>
      <w:r w:rsidR="009049B9">
        <w:t>on</w:t>
      </w:r>
      <w:r w:rsidR="002A44CE">
        <w:t xml:space="preserve"> Delaware, the District of Columbia, Kentucky, Maryland, North Carolina, Virginia, and West Virginia</w:t>
      </w:r>
      <w:r w:rsidR="000D52FD">
        <w:t xml:space="preserve"> — </w:t>
      </w:r>
      <w:r w:rsidR="002D628F">
        <w:t>a</w:t>
      </w:r>
      <w:r w:rsidR="000D52FD">
        <w:t xml:space="preserve"> region that sees some of the nation’s highest number</w:t>
      </w:r>
      <w:r w:rsidR="00ED3BFD">
        <w:t>s</w:t>
      </w:r>
      <w:r w:rsidR="000D52FD">
        <w:t xml:space="preserve"> of traffic crash-induced fatalities. </w:t>
      </w:r>
    </w:p>
    <w:p w14:paraId="1250B21F" w14:textId="1221B9F4" w:rsidR="00485AEA" w:rsidRPr="00004DDD" w:rsidRDefault="00697397" w:rsidP="520372B9">
      <w:r>
        <w:t xml:space="preserve">As the holiday weekend nears, </w:t>
      </w:r>
      <w:r w:rsidRPr="520372B9">
        <w:rPr>
          <w:b/>
          <w:bCs/>
        </w:rPr>
        <w:t xml:space="preserve">[State/Local Organization] </w:t>
      </w:r>
      <w:r>
        <w:t>is reminding all drivers of the importance of seat belt use and other safe driving practices.</w:t>
      </w:r>
      <w:r w:rsidR="71DE7B1C">
        <w:t xml:space="preserve"> </w:t>
      </w:r>
      <w:r w:rsidR="71DE7B1C" w:rsidRPr="002D628F">
        <w:t>Not only is it the law in every participating state</w:t>
      </w:r>
      <w:r w:rsidR="71DE7B1C">
        <w:t>, but buckling up provides the best defense against injury or death in a crash.</w:t>
      </w:r>
      <w:r>
        <w:t xml:space="preserve"> </w:t>
      </w:r>
      <w:r w:rsidR="000D52FD">
        <w:t>This regional</w:t>
      </w:r>
      <w:r>
        <w:t xml:space="preserve"> campaign runs from October </w:t>
      </w:r>
      <w:r w:rsidR="000D52FD">
        <w:t>9</w:t>
      </w:r>
      <w:r>
        <w:t xml:space="preserve"> through October 1</w:t>
      </w:r>
      <w:r w:rsidR="000D52FD">
        <w:t>2</w:t>
      </w:r>
      <w:r>
        <w:t xml:space="preserve">, and </w:t>
      </w:r>
      <w:r w:rsidR="00784222">
        <w:t xml:space="preserve">its </w:t>
      </w:r>
      <w:r>
        <w:t>purpose is to save lives and prevent injuries</w:t>
      </w:r>
      <w:r w:rsidR="00784222">
        <w:t xml:space="preserve"> due to traffic crashes</w:t>
      </w:r>
      <w:r>
        <w:t xml:space="preserve">.  </w:t>
      </w:r>
      <w:r w:rsidR="10540842">
        <w:t xml:space="preserve"> </w:t>
      </w:r>
    </w:p>
    <w:p w14:paraId="476E578D" w14:textId="75DCE163" w:rsidR="003A0081" w:rsidRDefault="003A0081" w:rsidP="492B3B87">
      <w:r w:rsidRPr="7346B4E4">
        <w:rPr>
          <w:rFonts w:eastAsia="Times New Roman"/>
        </w:rPr>
        <w:t>According to NHTSA, from 201</w:t>
      </w:r>
      <w:r w:rsidR="000D52FD" w:rsidRPr="7346B4E4">
        <w:rPr>
          <w:rFonts w:eastAsia="Times New Roman"/>
        </w:rPr>
        <w:t>4</w:t>
      </w:r>
      <w:r w:rsidR="00DE6603">
        <w:rPr>
          <w:rFonts w:eastAsia="Times New Roman"/>
        </w:rPr>
        <w:t xml:space="preserve"> to </w:t>
      </w:r>
      <w:r w:rsidR="00B54228" w:rsidRPr="7346B4E4">
        <w:rPr>
          <w:rFonts w:eastAsia="Times New Roman"/>
        </w:rPr>
        <w:t>201</w:t>
      </w:r>
      <w:r w:rsidR="000D52FD" w:rsidRPr="7346B4E4">
        <w:rPr>
          <w:rFonts w:eastAsia="Times New Roman"/>
        </w:rPr>
        <w:t>8</w:t>
      </w:r>
      <w:r w:rsidR="00A403D5" w:rsidRPr="7346B4E4">
        <w:rPr>
          <w:rFonts w:eastAsia="Times New Roman"/>
        </w:rPr>
        <w:t xml:space="preserve">, </w:t>
      </w:r>
      <w:r w:rsidR="00CD7DC4" w:rsidRPr="7346B4E4">
        <w:rPr>
          <w:rFonts w:eastAsia="Times New Roman"/>
        </w:rPr>
        <w:t>this specific set of</w:t>
      </w:r>
      <w:r w:rsidR="00A403D5" w:rsidRPr="7346B4E4">
        <w:rPr>
          <w:rFonts w:eastAsia="Times New Roman"/>
        </w:rPr>
        <w:t xml:space="preserve"> states </w:t>
      </w:r>
      <w:r w:rsidRPr="7346B4E4">
        <w:rPr>
          <w:rFonts w:eastAsia="Times New Roman"/>
        </w:rPr>
        <w:t xml:space="preserve">had </w:t>
      </w:r>
      <w:r w:rsidR="00ED6A09" w:rsidRPr="7346B4E4">
        <w:rPr>
          <w:rFonts w:eastAsia="Times New Roman"/>
        </w:rPr>
        <w:t>882</w:t>
      </w:r>
      <w:r w:rsidRPr="7346B4E4">
        <w:rPr>
          <w:rFonts w:eastAsia="Times New Roman"/>
        </w:rPr>
        <w:t xml:space="preserve"> fatal crashes </w:t>
      </w:r>
      <w:r w:rsidR="004A6DC6">
        <w:rPr>
          <w:rFonts w:eastAsia="Times New Roman"/>
        </w:rPr>
        <w:t>from</w:t>
      </w:r>
      <w:r w:rsidR="004A6DC6" w:rsidRPr="7346B4E4">
        <w:rPr>
          <w:rFonts w:eastAsia="Times New Roman"/>
        </w:rPr>
        <w:t xml:space="preserve"> </w:t>
      </w:r>
      <w:r w:rsidRPr="7346B4E4">
        <w:rPr>
          <w:rFonts w:eastAsia="Times New Roman"/>
        </w:rPr>
        <w:t>October 1</w:t>
      </w:r>
      <w:r w:rsidR="004A6DC6">
        <w:rPr>
          <w:rFonts w:eastAsia="Times New Roman"/>
        </w:rPr>
        <w:t>-</w:t>
      </w:r>
      <w:r w:rsidRPr="7346B4E4">
        <w:rPr>
          <w:rFonts w:eastAsia="Times New Roman"/>
        </w:rPr>
        <w:t xml:space="preserve">15. This is the highest number of fatal crashes for the first 15 days of any month </w:t>
      </w:r>
      <w:r w:rsidR="5B01D8C9" w:rsidRPr="7346B4E4">
        <w:rPr>
          <w:rFonts w:eastAsia="Times New Roman"/>
        </w:rPr>
        <w:t>during this same time period</w:t>
      </w:r>
      <w:r w:rsidRPr="7346B4E4">
        <w:rPr>
          <w:rFonts w:eastAsia="Times New Roman"/>
        </w:rPr>
        <w:t>. In fact, f</w:t>
      </w:r>
      <w:r w:rsidR="00A403D5">
        <w:t>rom 201</w:t>
      </w:r>
      <w:r w:rsidR="00ED6A09">
        <w:t>4</w:t>
      </w:r>
      <w:r w:rsidR="00A403D5">
        <w:t xml:space="preserve"> to 201</w:t>
      </w:r>
      <w:r w:rsidR="00ED6A09">
        <w:t>8</w:t>
      </w:r>
      <w:r>
        <w:t>, October was the most likely month for fatal crashes to occur</w:t>
      </w:r>
      <w:r w:rsidR="00A403D5">
        <w:t xml:space="preserve"> in these states</w:t>
      </w:r>
      <w:r w:rsidR="00B54228">
        <w:t>,</w:t>
      </w:r>
      <w:r>
        <w:t xml:space="preserve"> with </w:t>
      </w:r>
      <w:r w:rsidR="08A21765" w:rsidRPr="002D628F">
        <w:t>1,772</w:t>
      </w:r>
      <w:r>
        <w:t xml:space="preserve"> total</w:t>
      </w:r>
      <w:r w:rsidR="00B54228">
        <w:t xml:space="preserve"> </w:t>
      </w:r>
      <w:r w:rsidR="00340FFD">
        <w:t xml:space="preserve">fatal </w:t>
      </w:r>
      <w:r w:rsidR="00B54228">
        <w:t>crashes</w:t>
      </w:r>
      <w:r>
        <w:t xml:space="preserve">. </w:t>
      </w:r>
      <w:r w:rsidR="5E9BEFF8" w:rsidRPr="002D628F">
        <w:rPr>
          <w:rFonts w:eastAsia="Trebuchet MS" w:cs="Trebuchet MS"/>
        </w:rPr>
        <w:t xml:space="preserve">In these fatal crashes, </w:t>
      </w:r>
      <w:r w:rsidR="002D628F">
        <w:rPr>
          <w:rFonts w:eastAsia="Trebuchet MS" w:cs="Trebuchet MS"/>
        </w:rPr>
        <w:t>more than</w:t>
      </w:r>
      <w:r w:rsidR="5E9BEFF8" w:rsidRPr="002D628F">
        <w:rPr>
          <w:rFonts w:eastAsia="Trebuchet MS" w:cs="Trebuchet MS"/>
        </w:rPr>
        <w:t xml:space="preserve"> 45% of occupant fatalities in passenger vehicles, trucks, and buses were unrestrained.</w:t>
      </w:r>
      <w:r>
        <w:t xml:space="preserve"> </w:t>
      </w:r>
      <w:r w:rsidR="00CD7DC4">
        <w:t xml:space="preserve">During that same period </w:t>
      </w:r>
      <w:r>
        <w:t xml:space="preserve">in </w:t>
      </w:r>
      <w:r w:rsidR="00CD7DC4">
        <w:t>these states</w:t>
      </w:r>
      <w:r>
        <w:t>, more fatal crashes occurred on</w:t>
      </w:r>
      <w:r w:rsidR="4E341EB7">
        <w:t xml:space="preserve"> </w:t>
      </w:r>
      <w:r w:rsidR="002551D2" w:rsidRPr="002935EC">
        <w:t>the October holiday</w:t>
      </w:r>
      <w:r w:rsidR="002551D2">
        <w:t xml:space="preserve"> </w:t>
      </w:r>
      <w:r>
        <w:t xml:space="preserve">Weekend </w:t>
      </w:r>
      <w:r w:rsidRPr="002D628F">
        <w:t>(</w:t>
      </w:r>
      <w:r w:rsidR="6AB3A3CC" w:rsidRPr="002D628F">
        <w:t>257</w:t>
      </w:r>
      <w:r w:rsidRPr="002D628F">
        <w:t>)</w:t>
      </w:r>
      <w:r>
        <w:t xml:space="preserve"> than </w:t>
      </w:r>
      <w:r w:rsidR="00B54228">
        <w:t xml:space="preserve">during </w:t>
      </w:r>
      <w:r>
        <w:t xml:space="preserve">the </w:t>
      </w:r>
      <w:r w:rsidR="32D63D60">
        <w:t>holiday periods</w:t>
      </w:r>
      <w:r>
        <w:t xml:space="preserve"> of Thanksgiving or Memorial </w:t>
      </w:r>
      <w:r>
        <w:lastRenderedPageBreak/>
        <w:t xml:space="preserve">Day. </w:t>
      </w:r>
      <w:r w:rsidR="59BE7BB3">
        <w:t>Th</w:t>
      </w:r>
      <w:r w:rsidR="22D855DD">
        <w:t>is</w:t>
      </w:r>
      <w:r>
        <w:t xml:space="preserve"> </w:t>
      </w:r>
      <w:r w:rsidR="189D4D4F">
        <w:t xml:space="preserve">holiday period </w:t>
      </w:r>
      <w:r>
        <w:t xml:space="preserve">was the </w:t>
      </w:r>
      <w:r w:rsidR="61111C7B">
        <w:t>most dangerous</w:t>
      </w:r>
      <w:r w:rsidR="00CD7DC4">
        <w:t xml:space="preserve"> of </w:t>
      </w:r>
      <w:r w:rsidR="00CD7DC4" w:rsidRPr="002D628F">
        <w:t>201</w:t>
      </w:r>
      <w:r w:rsidR="5D1741E5" w:rsidRPr="002D628F">
        <w:t>8</w:t>
      </w:r>
      <w:r w:rsidR="00CD7DC4">
        <w:t xml:space="preserve"> for these states</w:t>
      </w:r>
      <w:r w:rsidR="699D45B8">
        <w:t>, with 52 fatal crashes.</w:t>
      </w:r>
    </w:p>
    <w:p w14:paraId="52046BF2" w14:textId="00149AD4" w:rsidR="00C96C3E" w:rsidRDefault="00696DFC" w:rsidP="00485AEA">
      <w:r>
        <w:t>“</w:t>
      </w:r>
      <w:r w:rsidR="00217DA8">
        <w:t>For several years now, we have had this t</w:t>
      </w:r>
      <w:r w:rsidR="00C96C3E">
        <w:t xml:space="preserve">roubling </w:t>
      </w:r>
      <w:r w:rsidR="00F2773C">
        <w:t>trend</w:t>
      </w:r>
      <w:r w:rsidR="00415708">
        <w:t xml:space="preserve"> in </w:t>
      </w:r>
      <w:r w:rsidR="00A403D5">
        <w:t>this East</w:t>
      </w:r>
      <w:r w:rsidR="001473B0">
        <w:t xml:space="preserve"> </w:t>
      </w:r>
      <w:r w:rsidR="00A403D5">
        <w:t>Coast region</w:t>
      </w:r>
      <w:r w:rsidR="00195974">
        <w:t xml:space="preserve">,” said Stephanie Hancock, </w:t>
      </w:r>
      <w:r w:rsidR="00CD7DC4">
        <w:t>NHTSA Regional</w:t>
      </w:r>
      <w:r w:rsidR="006E7669">
        <w:t xml:space="preserve"> </w:t>
      </w:r>
      <w:r w:rsidR="00195974">
        <w:t>Administrator. “</w:t>
      </w:r>
      <w:r w:rsidR="00E56FFC">
        <w:t>We know that speed, distraction, and impairment</w:t>
      </w:r>
      <w:r w:rsidR="00195974">
        <w:t xml:space="preserve"> are the </w:t>
      </w:r>
      <w:r w:rsidR="00697D3B">
        <w:t xml:space="preserve">root </w:t>
      </w:r>
      <w:r w:rsidR="00195974">
        <w:t>cause</w:t>
      </w:r>
      <w:r w:rsidR="00415708">
        <w:t>s</w:t>
      </w:r>
      <w:r w:rsidR="00195974">
        <w:t xml:space="preserve"> of </w:t>
      </w:r>
      <w:r w:rsidR="00E56FFC">
        <w:t>most</w:t>
      </w:r>
      <w:r w:rsidR="00195974">
        <w:t xml:space="preserve"> of the crashes</w:t>
      </w:r>
      <w:r w:rsidR="00A403D5">
        <w:t xml:space="preserve"> in these states</w:t>
      </w:r>
      <w:r w:rsidR="00F2773C">
        <w:t xml:space="preserve">. </w:t>
      </w:r>
      <w:r w:rsidR="006E7669">
        <w:t xml:space="preserve">However, seat belt and child safety seat use are </w:t>
      </w:r>
      <w:r w:rsidR="00415708">
        <w:t>your</w:t>
      </w:r>
      <w:r w:rsidR="006E7669">
        <w:t xml:space="preserve"> </w:t>
      </w:r>
      <w:r w:rsidR="00ED3BFD">
        <w:t>primary</w:t>
      </w:r>
      <w:r w:rsidR="006E7669">
        <w:t xml:space="preserve"> source</w:t>
      </w:r>
      <w:r w:rsidR="00ED3BFD">
        <w:t>s</w:t>
      </w:r>
      <w:r w:rsidR="006E7669">
        <w:t xml:space="preserve"> of protection </w:t>
      </w:r>
      <w:r w:rsidR="00784222">
        <w:t xml:space="preserve">in </w:t>
      </w:r>
      <w:r w:rsidR="006E7669">
        <w:t>crashes caused by a speeding, impaired, or distracted driver.</w:t>
      </w:r>
      <w:r w:rsidR="00415708">
        <w:t>”</w:t>
      </w:r>
      <w:r w:rsidR="006E7669">
        <w:t xml:space="preserve">  </w:t>
      </w:r>
    </w:p>
    <w:p w14:paraId="489C03B1" w14:textId="35BF944B" w:rsidR="005D02E5" w:rsidRDefault="00415708" w:rsidP="520372B9">
      <w:r>
        <w:t xml:space="preserve">“We </w:t>
      </w:r>
      <w:r w:rsidR="00D656AD">
        <w:t xml:space="preserve">know </w:t>
      </w:r>
      <w:r>
        <w:t xml:space="preserve">that these types of crashes </w:t>
      </w:r>
      <w:r w:rsidR="00195974">
        <w:t>typically occur around nation</w:t>
      </w:r>
      <w:r w:rsidR="00C80862">
        <w:t>al</w:t>
      </w:r>
      <w:r w:rsidR="00195974">
        <w:t xml:space="preserve"> holidays such as Memorial Day, </w:t>
      </w:r>
      <w:r w:rsidR="00C80862">
        <w:t>Independence Day</w:t>
      </w:r>
      <w:r w:rsidR="00F2773C">
        <w:t>,</w:t>
      </w:r>
      <w:r w:rsidR="00195974">
        <w:t xml:space="preserve"> and </w:t>
      </w:r>
      <w:r w:rsidR="00F319CE">
        <w:t>Thanksgiving</w:t>
      </w:r>
      <w:r>
        <w:t>,</w:t>
      </w:r>
      <w:r w:rsidR="00F2773C">
        <w:t>”</w:t>
      </w:r>
      <w:r>
        <w:t xml:space="preserve"> added </w:t>
      </w:r>
      <w:r w:rsidRPr="7346B4E4">
        <w:rPr>
          <w:b/>
          <w:bCs/>
        </w:rPr>
        <w:t>[Local/State or State Highway Safety Office Official].</w:t>
      </w:r>
      <w:r>
        <w:t xml:space="preserve"> “</w:t>
      </w:r>
      <w:r w:rsidR="006E7669">
        <w:t>However, w</w:t>
      </w:r>
      <w:r w:rsidR="00195974">
        <w:t>e</w:t>
      </w:r>
      <w:r w:rsidR="006E7669">
        <w:t xml:space="preserve"> </w:t>
      </w:r>
      <w:r w:rsidR="00195974">
        <w:t xml:space="preserve">were </w:t>
      </w:r>
      <w:r w:rsidR="00C96C3E">
        <w:t xml:space="preserve">surprised </w:t>
      </w:r>
      <w:r w:rsidR="00195974">
        <w:t>to</w:t>
      </w:r>
      <w:r>
        <w:t xml:space="preserve"> learn</w:t>
      </w:r>
      <w:r w:rsidR="00195974">
        <w:t xml:space="preserve"> </w:t>
      </w:r>
      <w:r w:rsidR="00C91188">
        <w:t>that</w:t>
      </w:r>
      <w:r w:rsidR="00C80862">
        <w:t xml:space="preserve"> over the past five years, more fatal crashes occurred</w:t>
      </w:r>
      <w:r w:rsidR="00A403D5">
        <w:t xml:space="preserve"> in these states </w:t>
      </w:r>
      <w:r w:rsidR="002551D2" w:rsidRPr="002935EC">
        <w:t xml:space="preserve">during the October holiday </w:t>
      </w:r>
      <w:r>
        <w:t>w</w:t>
      </w:r>
      <w:r w:rsidR="00C80862">
        <w:t>eekend than</w:t>
      </w:r>
      <w:r>
        <w:t xml:space="preserve"> during</w:t>
      </w:r>
      <w:r w:rsidR="00C80862">
        <w:t xml:space="preserve"> </w:t>
      </w:r>
      <w:r w:rsidR="00B54228">
        <w:t xml:space="preserve">more </w:t>
      </w:r>
      <w:r w:rsidR="006E7669">
        <w:t>highly</w:t>
      </w:r>
      <w:r w:rsidR="000F1C08">
        <w:t xml:space="preserve"> </w:t>
      </w:r>
      <w:r w:rsidR="006E7669">
        <w:t xml:space="preserve">traveled holidays like </w:t>
      </w:r>
      <w:r w:rsidR="00C80862">
        <w:t>Thanksgiving or Memorial Day weekend</w:t>
      </w:r>
      <w:r w:rsidR="008E1199">
        <w:t>.</w:t>
      </w:r>
      <w:r>
        <w:t xml:space="preserve"> That is why we are working with NHTSA and </w:t>
      </w:r>
      <w:r w:rsidR="00D656AD" w:rsidRPr="7346B4E4">
        <w:rPr>
          <w:b/>
          <w:bCs/>
        </w:rPr>
        <w:t>[</w:t>
      </w:r>
      <w:r w:rsidR="00F2773C" w:rsidRPr="7346B4E4">
        <w:rPr>
          <w:b/>
          <w:bCs/>
        </w:rPr>
        <w:t>State Highway Safety Office</w:t>
      </w:r>
      <w:r w:rsidR="2BAA493B" w:rsidRPr="7346B4E4">
        <w:rPr>
          <w:b/>
          <w:bCs/>
        </w:rPr>
        <w:t xml:space="preserve"> and traffic safety</w:t>
      </w:r>
      <w:r w:rsidR="00F2773C" w:rsidRPr="7346B4E4">
        <w:rPr>
          <w:b/>
          <w:bCs/>
        </w:rPr>
        <w:t xml:space="preserve"> </w:t>
      </w:r>
      <w:r w:rsidR="003DC901" w:rsidRPr="7346B4E4">
        <w:rPr>
          <w:b/>
          <w:bCs/>
        </w:rPr>
        <w:t>p</w:t>
      </w:r>
      <w:r w:rsidR="00D656AD" w:rsidRPr="7346B4E4">
        <w:rPr>
          <w:b/>
          <w:bCs/>
        </w:rPr>
        <w:t>artners]</w:t>
      </w:r>
      <w:r w:rsidRPr="7346B4E4">
        <w:rPr>
          <w:b/>
          <w:bCs/>
        </w:rPr>
        <w:t xml:space="preserve"> </w:t>
      </w:r>
      <w:r>
        <w:t xml:space="preserve">to </w:t>
      </w:r>
      <w:r w:rsidR="37B12680">
        <w:t xml:space="preserve">remind everyone to drive safely and buckle up </w:t>
      </w:r>
      <w:r>
        <w:t xml:space="preserve">during </w:t>
      </w:r>
      <w:r w:rsidR="00F2773C">
        <w:t>the holiday</w:t>
      </w:r>
      <w:r>
        <w:t xml:space="preserve"> weekend.”</w:t>
      </w:r>
      <w:r w:rsidR="00C80862">
        <w:t xml:space="preserve"> </w:t>
      </w:r>
    </w:p>
    <w:p w14:paraId="5077DEBE" w14:textId="1BE4DF71" w:rsidR="009B7D3B" w:rsidRDefault="0099395A" w:rsidP="009B7D3B">
      <w:r>
        <w:t>“</w:t>
      </w:r>
      <w:r w:rsidR="002D5733">
        <w:t xml:space="preserve">During </w:t>
      </w:r>
      <w:r w:rsidR="005215B9" w:rsidRPr="520372B9">
        <w:rPr>
          <w:i/>
          <w:iCs/>
        </w:rPr>
        <w:t>Operation</w:t>
      </w:r>
      <w:r w:rsidR="005215B9">
        <w:t xml:space="preserve"> </w:t>
      </w:r>
      <w:r w:rsidR="00E05AFC" w:rsidRPr="520372B9">
        <w:rPr>
          <w:i/>
          <w:iCs/>
        </w:rPr>
        <w:t>Crash Reduction</w:t>
      </w:r>
      <w:r w:rsidR="002D5733">
        <w:t xml:space="preserve">, we’ll be </w:t>
      </w:r>
      <w:r w:rsidR="006028B4">
        <w:t>checking for seat</w:t>
      </w:r>
      <w:r w:rsidR="00415708">
        <w:t xml:space="preserve"> </w:t>
      </w:r>
      <w:r w:rsidR="00C970CE">
        <w:t>belt use across the s</w:t>
      </w:r>
      <w:r w:rsidR="006028B4">
        <w:t>tate</w:t>
      </w:r>
      <w:r>
        <w:t>,</w:t>
      </w:r>
      <w:r w:rsidR="006028B4">
        <w:t xml:space="preserve"> while educating drivers and passengers on the importance of wearing a seat belt</w:t>
      </w:r>
      <w:r w:rsidR="00415708">
        <w:t>,</w:t>
      </w:r>
      <w:r>
        <w:t xml:space="preserve">” said </w:t>
      </w:r>
      <w:r w:rsidRPr="520372B9">
        <w:rPr>
          <w:b/>
          <w:bCs/>
        </w:rPr>
        <w:t>[Local/State Law Enforcement Official]</w:t>
      </w:r>
      <w:r>
        <w:t xml:space="preserve">. </w:t>
      </w:r>
      <w:r w:rsidR="00415708">
        <w:t>“</w:t>
      </w:r>
      <w:r w:rsidR="009B7D3B">
        <w:t>Seat belts save lives, and everyone</w:t>
      </w:r>
      <w:r w:rsidR="00C970CE">
        <w:t xml:space="preserve"> </w:t>
      </w:r>
      <w:r w:rsidR="009B7D3B">
        <w:t>—</w:t>
      </w:r>
      <w:r w:rsidR="00C970CE">
        <w:t xml:space="preserve"> </w:t>
      </w:r>
      <w:r w:rsidR="009B7D3B">
        <w:t>front seat and back, child and adult</w:t>
      </w:r>
      <w:r w:rsidR="00C970CE">
        <w:t xml:space="preserve"> </w:t>
      </w:r>
      <w:r w:rsidR="009B7D3B">
        <w:t>—</w:t>
      </w:r>
      <w:r w:rsidR="00C970CE">
        <w:t xml:space="preserve"> </w:t>
      </w:r>
      <w:r w:rsidR="12270711">
        <w:t>should</w:t>
      </w:r>
      <w:r w:rsidR="009B7D3B">
        <w:t xml:space="preserve"> remember to buckle up</w:t>
      </w:r>
      <w:r w:rsidR="00C970CE">
        <w:t>.</w:t>
      </w:r>
      <w:r w:rsidR="009B7D3B">
        <w:t xml:space="preserve">” </w:t>
      </w:r>
    </w:p>
    <w:p w14:paraId="73CBE011" w14:textId="2AD7AE41" w:rsidR="0099395A" w:rsidRDefault="0099395A" w:rsidP="0099395A">
      <w:bookmarkStart w:id="0" w:name="_GoBack"/>
      <w:bookmarkEnd w:id="0"/>
      <w:r>
        <w:tab/>
      </w:r>
    </w:p>
    <w:p w14:paraId="6F5FDFA3" w14:textId="77777777" w:rsidR="0099395A" w:rsidRPr="00901CE9" w:rsidRDefault="0099395A" w:rsidP="0099395A">
      <w:pPr>
        <w:jc w:val="center"/>
      </w:pPr>
      <w:r>
        <w:t>###</w:t>
      </w:r>
    </w:p>
    <w:p w14:paraId="4C136CF8" w14:textId="72A6843A" w:rsidR="004944B0" w:rsidRPr="00901CE9" w:rsidRDefault="004944B0" w:rsidP="0099395A"/>
    <w:sectPr w:rsidR="004944B0" w:rsidRPr="00901CE9" w:rsidSect="0088364B">
      <w:headerReference w:type="default" r:id="rId10"/>
      <w:footerReference w:type="default" r:id="rId11"/>
      <w:pgSz w:w="12240" w:h="15840"/>
      <w:pgMar w:top="2880" w:right="1440" w:bottom="2160" w:left="1440" w:header="576"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0A5839" w16cex:dateUtc="2020-06-04T11:16:43.005Z"/>
  <w16cex:commentExtensible w16cex:durableId="3E1134A9" w16cex:dateUtc="2020-06-10T13:48:22.423Z"/>
  <w16cex:commentExtensible w16cex:durableId="3B61EA62" w16cex:dateUtc="2020-06-10T17:54:02.427Z"/>
  <w16cex:commentExtensible w16cex:durableId="5FFC5F48" w16cex:dateUtc="2020-06-12T12:27:52.3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E46C" w14:textId="77777777" w:rsidR="00007947" w:rsidRDefault="00007947" w:rsidP="00901CE9">
      <w:pPr>
        <w:spacing w:after="0" w:line="240" w:lineRule="auto"/>
      </w:pPr>
      <w:r>
        <w:separator/>
      </w:r>
    </w:p>
  </w:endnote>
  <w:endnote w:type="continuationSeparator" w:id="0">
    <w:p w14:paraId="444550EA" w14:textId="77777777" w:rsidR="00007947" w:rsidRDefault="00007947"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2713" w14:textId="43C17D08" w:rsidR="00901CE9" w:rsidRPr="00901CE9" w:rsidRDefault="000D52FD" w:rsidP="007F0F99">
    <w:pPr>
      <w:pStyle w:val="Footer"/>
      <w:jc w:val="center"/>
      <w:rPr>
        <w:sz w:val="14"/>
        <w:szCs w:val="14"/>
      </w:rPr>
    </w:pPr>
    <w:r>
      <w:rPr>
        <w:noProof/>
      </w:rPr>
      <mc:AlternateContent>
        <mc:Choice Requires="wps">
          <w:drawing>
            <wp:anchor distT="0" distB="0" distL="114300" distR="114300" simplePos="0" relativeHeight="251659264" behindDoc="1" locked="0" layoutInCell="1" allowOverlap="1" wp14:anchorId="70E672F8" wp14:editId="0532E6A5">
              <wp:simplePos x="0" y="0"/>
              <wp:positionH relativeFrom="column">
                <wp:posOffset>3699885</wp:posOffset>
              </wp:positionH>
              <wp:positionV relativeFrom="page">
                <wp:posOffset>9574864</wp:posOffset>
              </wp:positionV>
              <wp:extent cx="2377440" cy="246888"/>
              <wp:effectExtent l="0" t="0" r="3810" b="1270"/>
              <wp:wrapNone/>
              <wp:docPr id="1" name="Text Box 1"/>
              <wp:cNvGraphicFramePr/>
              <a:graphic xmlns:a="http://schemas.openxmlformats.org/drawingml/2006/main">
                <a:graphicData uri="http://schemas.microsoft.com/office/word/2010/wordprocessingShape">
                  <wps:wsp>
                    <wps:cNvSpPr txBox="1"/>
                    <wps:spPr>
                      <a:xfrm>
                        <a:off x="0" y="0"/>
                        <a:ext cx="2377440" cy="246888"/>
                      </a:xfrm>
                      <a:prstGeom prst="rect">
                        <a:avLst/>
                      </a:prstGeom>
                      <a:solidFill>
                        <a:schemeClr val="lt1"/>
                      </a:solidFill>
                      <a:ln w="6350">
                        <a:noFill/>
                      </a:ln>
                    </wps:spPr>
                    <wps:txbx>
                      <w:txbxContent>
                        <w:p w14:paraId="792BA678" w14:textId="365CB064" w:rsidR="000D52FD" w:rsidRPr="007F5B25" w:rsidRDefault="000D52FD" w:rsidP="000D52FD">
                          <w:pPr>
                            <w:jc w:val="right"/>
                            <w:rPr>
                              <w:sz w:val="12"/>
                              <w:szCs w:val="12"/>
                            </w:rPr>
                          </w:pPr>
                          <w:r>
                            <w:rPr>
                              <w:sz w:val="12"/>
                              <w:szCs w:val="12"/>
                            </w:rPr>
                            <w:t>14772b</w:t>
                          </w:r>
                          <w:r w:rsidRPr="007F5B25">
                            <w:rPr>
                              <w:sz w:val="12"/>
                              <w:szCs w:val="12"/>
                            </w:rPr>
                            <w:t>-</w:t>
                          </w:r>
                          <w:r w:rsidR="0026277D">
                            <w:rPr>
                              <w:sz w:val="12"/>
                              <w:szCs w:val="12"/>
                            </w:rPr>
                            <w:t>073020</w:t>
                          </w:r>
                          <w:r w:rsidRPr="007F5B25">
                            <w:rPr>
                              <w:sz w:val="12"/>
                              <w:szCs w:val="12"/>
                            </w:rPr>
                            <w:t>-v1</w:t>
                          </w:r>
                          <w:r w:rsidR="0026277D">
                            <w:rPr>
                              <w:sz w:val="12"/>
                              <w:szCs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E672F8" id="_x0000_t202" coordsize="21600,21600" o:spt="202" path="m,l,21600r21600,l21600,xe">
              <v:stroke joinstyle="miter"/>
              <v:path gradientshapeok="t" o:connecttype="rect"/>
            </v:shapetype>
            <v:shape id="Text Box 1" o:spid="_x0000_s1026" type="#_x0000_t202" style="position:absolute;left:0;text-align:left;margin-left:291.35pt;margin-top:753.95pt;width:187.2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" fillcolor="white [3201]" stroked="f" strokeweight=".5pt">
              <v:textbox>
                <w:txbxContent>
                  <w:p w14:paraId="792BA678" w14:textId="365CB064" w:rsidR="000D52FD" w:rsidRPr="007F5B25" w:rsidRDefault="000D52FD" w:rsidP="000D52FD">
                    <w:pPr>
                      <w:jc w:val="right"/>
                      <w:rPr>
                        <w:sz w:val="12"/>
                        <w:szCs w:val="12"/>
                      </w:rPr>
                    </w:pPr>
                    <w:r>
                      <w:rPr>
                        <w:sz w:val="12"/>
                        <w:szCs w:val="12"/>
                      </w:rPr>
                      <w:t>14772b</w:t>
                    </w:r>
                    <w:r w:rsidRPr="007F5B25">
                      <w:rPr>
                        <w:sz w:val="12"/>
                        <w:szCs w:val="12"/>
                      </w:rPr>
                      <w:t>-</w:t>
                    </w:r>
                    <w:r w:rsidR="0026277D">
                      <w:rPr>
                        <w:sz w:val="12"/>
                        <w:szCs w:val="12"/>
                      </w:rPr>
                      <w:t>073020</w:t>
                    </w:r>
                    <w:r w:rsidRPr="007F5B25">
                      <w:rPr>
                        <w:sz w:val="12"/>
                        <w:szCs w:val="12"/>
                      </w:rPr>
                      <w:t>-v1</w:t>
                    </w:r>
                    <w:r w:rsidR="0026277D">
                      <w:rPr>
                        <w:sz w:val="12"/>
                        <w:szCs w:val="12"/>
                      </w:rPr>
                      <w:t>a</w:t>
                    </w:r>
                  </w:p>
                </w:txbxContent>
              </v:textbox>
              <w10:wrap anchory="page"/>
            </v:shape>
          </w:pict>
        </mc:Fallback>
      </mc:AlternateContent>
    </w:r>
    <w:r w:rsidR="00CA1A42">
      <w:rPr>
        <w:noProof/>
        <w:sz w:val="14"/>
        <w:szCs w:val="14"/>
      </w:rPr>
      <mc:AlternateContent>
        <mc:Choice Requires="wps">
          <w:drawing>
            <wp:anchor distT="0" distB="0" distL="114300" distR="114300" simplePos="0" relativeHeight="251657216" behindDoc="0" locked="0" layoutInCell="1" allowOverlap="1" wp14:anchorId="7B02E048" wp14:editId="38632EC8">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2AFC" w14:textId="77777777" w:rsidR="007F0F99" w:rsidRDefault="00833350" w:rsidP="00FF53E2">
                          <w:pPr>
                            <w:pStyle w:val="5ControlCode"/>
                          </w:pPr>
                          <w:r>
                            <w:t>13390c-030518-v1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B02E048">
              <v:stroke joinstyle="miter"/>
              <v:path gradientshapeok="t" o:connecttype="rect"/>
            </v:shapetype>
            <v:shape id="_x0000_s1027"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v:textbox inset="0,0,0,0">
                <w:txbxContent>
                  <w:p w:rsidR="007F0F99" w:rsidP="00FF53E2" w:rsidRDefault="00833350" w14:paraId="367F2AFC" w14:textId="77777777">
                    <w:pPr>
                      <w:pStyle w:val="5ControlCode"/>
                    </w:pPr>
                    <w:r>
                      <w:t>13390c-030518-v1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A0BE" w14:textId="77777777" w:rsidR="00007947" w:rsidRDefault="00007947" w:rsidP="00901CE9">
      <w:pPr>
        <w:spacing w:after="0" w:line="240" w:lineRule="auto"/>
      </w:pPr>
      <w:r>
        <w:separator/>
      </w:r>
    </w:p>
  </w:footnote>
  <w:footnote w:type="continuationSeparator" w:id="0">
    <w:p w14:paraId="048B2F8B" w14:textId="77777777" w:rsidR="00007947" w:rsidRDefault="00007947"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AFCE" w14:textId="77777777"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D3AEF"/>
    <w:multiLevelType w:val="hybridMultilevel"/>
    <w:tmpl w:val="614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00E21"/>
    <w:rsid w:val="00004DDD"/>
    <w:rsid w:val="00007947"/>
    <w:rsid w:val="00012318"/>
    <w:rsid w:val="000663F2"/>
    <w:rsid w:val="00095115"/>
    <w:rsid w:val="000A41C9"/>
    <w:rsid w:val="000B79A0"/>
    <w:rsid w:val="000C1641"/>
    <w:rsid w:val="000D52FD"/>
    <w:rsid w:val="000D64F1"/>
    <w:rsid w:val="000F1C08"/>
    <w:rsid w:val="000F4FED"/>
    <w:rsid w:val="0012160D"/>
    <w:rsid w:val="0013482D"/>
    <w:rsid w:val="001358AF"/>
    <w:rsid w:val="001473B0"/>
    <w:rsid w:val="0014788F"/>
    <w:rsid w:val="00161F42"/>
    <w:rsid w:val="00195974"/>
    <w:rsid w:val="001A06F4"/>
    <w:rsid w:val="001A484A"/>
    <w:rsid w:val="001E1630"/>
    <w:rsid w:val="001E692F"/>
    <w:rsid w:val="002031AB"/>
    <w:rsid w:val="00205F4F"/>
    <w:rsid w:val="0021528E"/>
    <w:rsid w:val="00217DA8"/>
    <w:rsid w:val="00230E7D"/>
    <w:rsid w:val="002551D2"/>
    <w:rsid w:val="0026277D"/>
    <w:rsid w:val="002935EC"/>
    <w:rsid w:val="00295062"/>
    <w:rsid w:val="002A44CE"/>
    <w:rsid w:val="002A56EE"/>
    <w:rsid w:val="002A6AAF"/>
    <w:rsid w:val="002B4917"/>
    <w:rsid w:val="002B66C6"/>
    <w:rsid w:val="002C5FF8"/>
    <w:rsid w:val="002D5733"/>
    <w:rsid w:val="002D628F"/>
    <w:rsid w:val="002E0D72"/>
    <w:rsid w:val="00340FFD"/>
    <w:rsid w:val="00343E03"/>
    <w:rsid w:val="00352A56"/>
    <w:rsid w:val="0036787C"/>
    <w:rsid w:val="003725D5"/>
    <w:rsid w:val="003913E8"/>
    <w:rsid w:val="003A0081"/>
    <w:rsid w:val="003D2D80"/>
    <w:rsid w:val="003DC901"/>
    <w:rsid w:val="003E44C5"/>
    <w:rsid w:val="00415708"/>
    <w:rsid w:val="00421C3E"/>
    <w:rsid w:val="00434C4E"/>
    <w:rsid w:val="0044490E"/>
    <w:rsid w:val="00483B63"/>
    <w:rsid w:val="00485AEA"/>
    <w:rsid w:val="004944B0"/>
    <w:rsid w:val="004A0980"/>
    <w:rsid w:val="004A6DC6"/>
    <w:rsid w:val="004B1265"/>
    <w:rsid w:val="004D21EE"/>
    <w:rsid w:val="004D77A2"/>
    <w:rsid w:val="004E5474"/>
    <w:rsid w:val="004F7615"/>
    <w:rsid w:val="0051111E"/>
    <w:rsid w:val="00512BFB"/>
    <w:rsid w:val="00515528"/>
    <w:rsid w:val="005215B9"/>
    <w:rsid w:val="005323D0"/>
    <w:rsid w:val="00533437"/>
    <w:rsid w:val="005430D9"/>
    <w:rsid w:val="00550936"/>
    <w:rsid w:val="00565486"/>
    <w:rsid w:val="005A2F2C"/>
    <w:rsid w:val="005C167B"/>
    <w:rsid w:val="005D02E5"/>
    <w:rsid w:val="005E42DD"/>
    <w:rsid w:val="005F0060"/>
    <w:rsid w:val="005F3CDB"/>
    <w:rsid w:val="006028B4"/>
    <w:rsid w:val="00603243"/>
    <w:rsid w:val="0060340E"/>
    <w:rsid w:val="00604280"/>
    <w:rsid w:val="006104C9"/>
    <w:rsid w:val="00625A39"/>
    <w:rsid w:val="00636AEB"/>
    <w:rsid w:val="0067003C"/>
    <w:rsid w:val="00672251"/>
    <w:rsid w:val="00673C85"/>
    <w:rsid w:val="00677F07"/>
    <w:rsid w:val="0069592B"/>
    <w:rsid w:val="00696DFC"/>
    <w:rsid w:val="00697397"/>
    <w:rsid w:val="00697610"/>
    <w:rsid w:val="00697D3B"/>
    <w:rsid w:val="006C1255"/>
    <w:rsid w:val="006E7669"/>
    <w:rsid w:val="006F41DD"/>
    <w:rsid w:val="007671FD"/>
    <w:rsid w:val="0077096D"/>
    <w:rsid w:val="00784222"/>
    <w:rsid w:val="007A391C"/>
    <w:rsid w:val="007C2723"/>
    <w:rsid w:val="007D5238"/>
    <w:rsid w:val="007F0F99"/>
    <w:rsid w:val="007F5B25"/>
    <w:rsid w:val="00824023"/>
    <w:rsid w:val="00824066"/>
    <w:rsid w:val="00833350"/>
    <w:rsid w:val="008459C9"/>
    <w:rsid w:val="00850B55"/>
    <w:rsid w:val="00857889"/>
    <w:rsid w:val="00862223"/>
    <w:rsid w:val="0088364B"/>
    <w:rsid w:val="008B6819"/>
    <w:rsid w:val="008B6C4C"/>
    <w:rsid w:val="008C149B"/>
    <w:rsid w:val="008C3965"/>
    <w:rsid w:val="008E1199"/>
    <w:rsid w:val="00901CE9"/>
    <w:rsid w:val="009049B9"/>
    <w:rsid w:val="00905462"/>
    <w:rsid w:val="0091298A"/>
    <w:rsid w:val="009139DF"/>
    <w:rsid w:val="0094116D"/>
    <w:rsid w:val="00974A0A"/>
    <w:rsid w:val="0099395A"/>
    <w:rsid w:val="00994613"/>
    <w:rsid w:val="009A5F02"/>
    <w:rsid w:val="009B7D3B"/>
    <w:rsid w:val="009C0118"/>
    <w:rsid w:val="009E3F3A"/>
    <w:rsid w:val="009F3460"/>
    <w:rsid w:val="00A0334D"/>
    <w:rsid w:val="00A1043A"/>
    <w:rsid w:val="00A2076D"/>
    <w:rsid w:val="00A209DF"/>
    <w:rsid w:val="00A213BF"/>
    <w:rsid w:val="00A345FE"/>
    <w:rsid w:val="00A403D5"/>
    <w:rsid w:val="00A519A9"/>
    <w:rsid w:val="00A545A7"/>
    <w:rsid w:val="00A77193"/>
    <w:rsid w:val="00A80AFB"/>
    <w:rsid w:val="00A90A9E"/>
    <w:rsid w:val="00AA08EC"/>
    <w:rsid w:val="00AA106A"/>
    <w:rsid w:val="00AD037C"/>
    <w:rsid w:val="00AD09E5"/>
    <w:rsid w:val="00AD3AFD"/>
    <w:rsid w:val="00B13131"/>
    <w:rsid w:val="00B331E3"/>
    <w:rsid w:val="00B47A66"/>
    <w:rsid w:val="00B54228"/>
    <w:rsid w:val="00B63986"/>
    <w:rsid w:val="00B82964"/>
    <w:rsid w:val="00B840A3"/>
    <w:rsid w:val="00B9273B"/>
    <w:rsid w:val="00B9416D"/>
    <w:rsid w:val="00BB1112"/>
    <w:rsid w:val="00BB5BBE"/>
    <w:rsid w:val="00BD1D12"/>
    <w:rsid w:val="00BF0673"/>
    <w:rsid w:val="00C52F03"/>
    <w:rsid w:val="00C55758"/>
    <w:rsid w:val="00C64E8A"/>
    <w:rsid w:val="00C80862"/>
    <w:rsid w:val="00C91188"/>
    <w:rsid w:val="00C96C3E"/>
    <w:rsid w:val="00C970CE"/>
    <w:rsid w:val="00CA1A42"/>
    <w:rsid w:val="00CC5909"/>
    <w:rsid w:val="00CD7B23"/>
    <w:rsid w:val="00CD7DC4"/>
    <w:rsid w:val="00CE7F96"/>
    <w:rsid w:val="00D11077"/>
    <w:rsid w:val="00D3792F"/>
    <w:rsid w:val="00D500A1"/>
    <w:rsid w:val="00D55119"/>
    <w:rsid w:val="00D656AD"/>
    <w:rsid w:val="00D92FE1"/>
    <w:rsid w:val="00DD4A9B"/>
    <w:rsid w:val="00DE2078"/>
    <w:rsid w:val="00DE4EF2"/>
    <w:rsid w:val="00DE6603"/>
    <w:rsid w:val="00E05AFC"/>
    <w:rsid w:val="00E14CE6"/>
    <w:rsid w:val="00E31AC0"/>
    <w:rsid w:val="00E53BEF"/>
    <w:rsid w:val="00E56FFC"/>
    <w:rsid w:val="00E61E96"/>
    <w:rsid w:val="00E714E3"/>
    <w:rsid w:val="00EC1B60"/>
    <w:rsid w:val="00ED3BFD"/>
    <w:rsid w:val="00ED6A09"/>
    <w:rsid w:val="00EF6705"/>
    <w:rsid w:val="00F01171"/>
    <w:rsid w:val="00F21C7C"/>
    <w:rsid w:val="00F2773C"/>
    <w:rsid w:val="00F319CE"/>
    <w:rsid w:val="00F41EC0"/>
    <w:rsid w:val="00F552D0"/>
    <w:rsid w:val="00F557CD"/>
    <w:rsid w:val="00F72C53"/>
    <w:rsid w:val="00FB2798"/>
    <w:rsid w:val="00FF4E5A"/>
    <w:rsid w:val="00FF53E2"/>
    <w:rsid w:val="03A4B573"/>
    <w:rsid w:val="05DE49E7"/>
    <w:rsid w:val="069BB5A7"/>
    <w:rsid w:val="06C9BD4A"/>
    <w:rsid w:val="08A21765"/>
    <w:rsid w:val="0ABC1EF0"/>
    <w:rsid w:val="0DA110E8"/>
    <w:rsid w:val="0E9FD264"/>
    <w:rsid w:val="0F6E6126"/>
    <w:rsid w:val="10540842"/>
    <w:rsid w:val="11EB7FD8"/>
    <w:rsid w:val="12270711"/>
    <w:rsid w:val="125A19EE"/>
    <w:rsid w:val="13C8A0B5"/>
    <w:rsid w:val="14EFF2C5"/>
    <w:rsid w:val="158C7B20"/>
    <w:rsid w:val="18146162"/>
    <w:rsid w:val="189D4D4F"/>
    <w:rsid w:val="1A95852C"/>
    <w:rsid w:val="1EAA6665"/>
    <w:rsid w:val="1EBD757C"/>
    <w:rsid w:val="200DE098"/>
    <w:rsid w:val="2138424E"/>
    <w:rsid w:val="213A2854"/>
    <w:rsid w:val="21BD5E30"/>
    <w:rsid w:val="21DE0A4F"/>
    <w:rsid w:val="21E6FB38"/>
    <w:rsid w:val="22D855DD"/>
    <w:rsid w:val="26AC3DA9"/>
    <w:rsid w:val="28BBC67D"/>
    <w:rsid w:val="291497D3"/>
    <w:rsid w:val="296B0947"/>
    <w:rsid w:val="297D7F7E"/>
    <w:rsid w:val="2B91D8EE"/>
    <w:rsid w:val="2BAA493B"/>
    <w:rsid w:val="2C1F7D8F"/>
    <w:rsid w:val="2CAC57E9"/>
    <w:rsid w:val="2E8D5D55"/>
    <w:rsid w:val="3148FC48"/>
    <w:rsid w:val="315663F9"/>
    <w:rsid w:val="32D63D60"/>
    <w:rsid w:val="370557DA"/>
    <w:rsid w:val="37B12680"/>
    <w:rsid w:val="37D71232"/>
    <w:rsid w:val="38969C63"/>
    <w:rsid w:val="3972ADEA"/>
    <w:rsid w:val="3ACF1202"/>
    <w:rsid w:val="3C51B877"/>
    <w:rsid w:val="3DFA0676"/>
    <w:rsid w:val="3E324D23"/>
    <w:rsid w:val="3F154BB1"/>
    <w:rsid w:val="3F2D55D5"/>
    <w:rsid w:val="40AD7F7E"/>
    <w:rsid w:val="42DBE953"/>
    <w:rsid w:val="431C6B40"/>
    <w:rsid w:val="43B8DD9A"/>
    <w:rsid w:val="43CF030D"/>
    <w:rsid w:val="44B41B8F"/>
    <w:rsid w:val="47E14F08"/>
    <w:rsid w:val="49098086"/>
    <w:rsid w:val="492B3B87"/>
    <w:rsid w:val="4AC522F1"/>
    <w:rsid w:val="4C60A8CE"/>
    <w:rsid w:val="4E341EB7"/>
    <w:rsid w:val="4E6120D6"/>
    <w:rsid w:val="4E7B002E"/>
    <w:rsid w:val="50C4DA05"/>
    <w:rsid w:val="520372B9"/>
    <w:rsid w:val="534CED53"/>
    <w:rsid w:val="55662CCF"/>
    <w:rsid w:val="563D098B"/>
    <w:rsid w:val="5678E7B5"/>
    <w:rsid w:val="5692BEA7"/>
    <w:rsid w:val="57C1C348"/>
    <w:rsid w:val="58D57218"/>
    <w:rsid w:val="58F2151E"/>
    <w:rsid w:val="597F0E0A"/>
    <w:rsid w:val="59BE7BB3"/>
    <w:rsid w:val="5AE13ED6"/>
    <w:rsid w:val="5B01D8C9"/>
    <w:rsid w:val="5D1741E5"/>
    <w:rsid w:val="5D842CAF"/>
    <w:rsid w:val="5D9FD20A"/>
    <w:rsid w:val="5E9BEFF8"/>
    <w:rsid w:val="5ED47626"/>
    <w:rsid w:val="5F87977C"/>
    <w:rsid w:val="61111C7B"/>
    <w:rsid w:val="61E6E833"/>
    <w:rsid w:val="61F9CF0A"/>
    <w:rsid w:val="64586265"/>
    <w:rsid w:val="648F4ABD"/>
    <w:rsid w:val="65CE528C"/>
    <w:rsid w:val="699D45B8"/>
    <w:rsid w:val="6AB3A3CC"/>
    <w:rsid w:val="6F035D4A"/>
    <w:rsid w:val="6F0E6291"/>
    <w:rsid w:val="702B3569"/>
    <w:rsid w:val="71DE7B1C"/>
    <w:rsid w:val="71EC2B57"/>
    <w:rsid w:val="72C34D5F"/>
    <w:rsid w:val="7346B4E4"/>
    <w:rsid w:val="738A376D"/>
    <w:rsid w:val="7407190C"/>
    <w:rsid w:val="75CB4F8B"/>
    <w:rsid w:val="75E83569"/>
    <w:rsid w:val="76171C4A"/>
    <w:rsid w:val="7A98B9E6"/>
    <w:rsid w:val="7AE33778"/>
    <w:rsid w:val="7FBEC95A"/>
    <w:rsid w:val="7FF2A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5835"/>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rsid w:val="00AD037C"/>
    <w:rPr>
      <w:rFonts w:ascii="Trebuchet MS" w:hAnsi="Trebuchet MS"/>
      <w:sz w:val="22"/>
      <w:szCs w:val="22"/>
    </w:rPr>
  </w:style>
  <w:style w:type="character" w:styleId="CommentReference">
    <w:name w:val="annotation reference"/>
    <w:basedOn w:val="DefaultParagraphFont"/>
    <w:uiPriority w:val="99"/>
    <w:semiHidden/>
    <w:unhideWhenUsed/>
    <w:rsid w:val="005D02E5"/>
    <w:rPr>
      <w:sz w:val="16"/>
      <w:szCs w:val="16"/>
    </w:rPr>
  </w:style>
  <w:style w:type="paragraph" w:styleId="CommentText">
    <w:name w:val="annotation text"/>
    <w:basedOn w:val="Normal"/>
    <w:link w:val="CommentTextChar"/>
    <w:uiPriority w:val="99"/>
    <w:semiHidden/>
    <w:unhideWhenUsed/>
    <w:rsid w:val="005D02E5"/>
    <w:pPr>
      <w:spacing w:line="240" w:lineRule="auto"/>
    </w:pPr>
    <w:rPr>
      <w:sz w:val="20"/>
      <w:szCs w:val="20"/>
    </w:rPr>
  </w:style>
  <w:style w:type="character" w:customStyle="1" w:styleId="CommentTextChar">
    <w:name w:val="Comment Text Char"/>
    <w:basedOn w:val="DefaultParagraphFont"/>
    <w:link w:val="CommentText"/>
    <w:uiPriority w:val="99"/>
    <w:semiHidden/>
    <w:rsid w:val="005D02E5"/>
    <w:rPr>
      <w:rFonts w:ascii="Trebuchet MS" w:hAnsi="Trebuchet MS"/>
    </w:rPr>
  </w:style>
  <w:style w:type="paragraph" w:styleId="CommentSubject">
    <w:name w:val="annotation subject"/>
    <w:basedOn w:val="CommentText"/>
    <w:next w:val="CommentText"/>
    <w:link w:val="CommentSubjectChar"/>
    <w:uiPriority w:val="99"/>
    <w:semiHidden/>
    <w:unhideWhenUsed/>
    <w:rsid w:val="005D02E5"/>
    <w:rPr>
      <w:b/>
      <w:bCs/>
    </w:rPr>
  </w:style>
  <w:style w:type="character" w:customStyle="1" w:styleId="CommentSubjectChar">
    <w:name w:val="Comment Subject Char"/>
    <w:basedOn w:val="CommentTextChar"/>
    <w:link w:val="CommentSubject"/>
    <w:uiPriority w:val="99"/>
    <w:semiHidden/>
    <w:rsid w:val="005D02E5"/>
    <w:rPr>
      <w:rFonts w:ascii="Trebuchet MS" w:hAnsi="Trebuchet MS"/>
      <w:b/>
      <w:bCs/>
    </w:rPr>
  </w:style>
  <w:style w:type="paragraph" w:styleId="ListParagraph">
    <w:name w:val="List Paragraph"/>
    <w:basedOn w:val="Normal"/>
    <w:uiPriority w:val="34"/>
    <w:rsid w:val="00697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3711705c0a6b476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2" ma:contentTypeDescription="Create a new document." ma:contentTypeScope="" ma:versionID="f497e31f3bce5b70a5d8d33779e97bdf">
  <xsd:schema xmlns:xsd="http://www.w3.org/2001/XMLSchema" xmlns:xs="http://www.w3.org/2001/XMLSchema" xmlns:p="http://schemas.microsoft.com/office/2006/metadata/properties" xmlns:ns2="283f2416-b220-474f-a39a-b0edae65da4f" targetNamespace="http://schemas.microsoft.com/office/2006/metadata/properties" ma:root="true" ma:fieldsID="998879bf50d8b9c83b68559f3fc2d354" ns2:_="">
    <xsd:import namespace="283f2416-b220-474f-a39a-b0edae65da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9BDDD-8839-43FA-842F-0B134FCEC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CBC8A-AD14-42C3-BDFF-79B8DAD23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A9C7B-73F2-4872-8761-400C84B6A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NHTSA_Earned Media_Template</Template>
  <TotalTime>4</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VITA Program</cp:lastModifiedBy>
  <cp:revision>4</cp:revision>
  <cp:lastPrinted>2019-08-01T16:51:00Z</cp:lastPrinted>
  <dcterms:created xsi:type="dcterms:W3CDTF">2020-09-11T19:11:00Z</dcterms:created>
  <dcterms:modified xsi:type="dcterms:W3CDTF">2020-09-23T17:48:00Z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